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D0C2" w14:textId="08F2743A" w:rsidR="006D0D7F" w:rsidRPr="006D0D7F" w:rsidRDefault="00C86480" w:rsidP="006D0D7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Exercises</w:t>
      </w:r>
      <w:r w:rsidR="006D0D7F">
        <w:rPr>
          <w:b/>
          <w:bCs/>
          <w:lang w:val="en-US"/>
        </w:rPr>
        <w:tab/>
      </w:r>
      <w:r w:rsidR="006D0D7F" w:rsidRPr="006D0D7F">
        <w:rPr>
          <w:b/>
          <w:bCs/>
          <w:lang w:val="en-US"/>
        </w:rPr>
        <w:t xml:space="preserve">Chapter </w:t>
      </w:r>
      <w:r w:rsidR="00605A7D">
        <w:rPr>
          <w:b/>
          <w:bCs/>
          <w:lang w:val="en-US"/>
        </w:rPr>
        <w:t>3</w:t>
      </w:r>
      <w:r w:rsidR="006D0D7F" w:rsidRPr="006D0D7F">
        <w:rPr>
          <w:b/>
          <w:bCs/>
          <w:lang w:val="en-US"/>
        </w:rPr>
        <w:t xml:space="preserve"> </w:t>
      </w:r>
      <w:r w:rsidR="00605A7D">
        <w:rPr>
          <w:b/>
          <w:bCs/>
          <w:lang w:val="en-US"/>
        </w:rPr>
        <w:t>–</w:t>
      </w:r>
      <w:r w:rsidR="006D0D7F" w:rsidRPr="006D0D7F">
        <w:rPr>
          <w:b/>
          <w:bCs/>
          <w:lang w:val="en-US"/>
        </w:rPr>
        <w:t xml:space="preserve"> </w:t>
      </w:r>
      <w:r w:rsidR="00605A7D">
        <w:rPr>
          <w:b/>
          <w:bCs/>
          <w:lang w:val="en-US"/>
        </w:rPr>
        <w:t>Detector sampling and DFT</w:t>
      </w:r>
    </w:p>
    <w:p w14:paraId="35F0BC80" w14:textId="5BAE87E0" w:rsidR="006D0D7F" w:rsidRDefault="006D0D7F" w:rsidP="006D0D7F">
      <w:pPr>
        <w:spacing w:after="0"/>
        <w:rPr>
          <w:lang w:val="en-US"/>
        </w:rPr>
      </w:pPr>
    </w:p>
    <w:p w14:paraId="3CE5A331" w14:textId="77777777" w:rsidR="00605A7D" w:rsidRDefault="00605A7D" w:rsidP="006D0D7F">
      <w:pPr>
        <w:spacing w:after="0"/>
        <w:rPr>
          <w:lang w:val="en-US"/>
        </w:rPr>
      </w:pPr>
    </w:p>
    <w:p w14:paraId="30C5F446" w14:textId="0D96FD59" w:rsidR="00605A7D" w:rsidRPr="00605A7D" w:rsidRDefault="00605A7D" w:rsidP="006D0D7F">
      <w:pPr>
        <w:spacing w:after="0"/>
        <w:rPr>
          <w:b/>
          <w:bCs/>
          <w:lang w:val="en-US"/>
        </w:rPr>
      </w:pPr>
      <w:r w:rsidRPr="00605A7D">
        <w:rPr>
          <w:b/>
          <w:bCs/>
          <w:lang w:val="en-US"/>
        </w:rPr>
        <w:t>Prove the DFT shift</w:t>
      </w:r>
      <w:r>
        <w:rPr>
          <w:b/>
          <w:bCs/>
          <w:lang w:val="en-US"/>
        </w:rPr>
        <w:t xml:space="preserve"> and scaling</w:t>
      </w:r>
      <w:r w:rsidRPr="00605A7D">
        <w:rPr>
          <w:b/>
          <w:bCs/>
          <w:lang w:val="en-US"/>
        </w:rPr>
        <w:t xml:space="preserve"> </w:t>
      </w:r>
      <w:proofErr w:type="gramStart"/>
      <w:r w:rsidRPr="00605A7D">
        <w:rPr>
          <w:b/>
          <w:bCs/>
          <w:lang w:val="en-US"/>
        </w:rPr>
        <w:t>theorem</w:t>
      </w:r>
      <w:r>
        <w:rPr>
          <w:b/>
          <w:bCs/>
          <w:lang w:val="en-US"/>
        </w:rPr>
        <w:t>s</w:t>
      </w:r>
      <w:proofErr w:type="gramEnd"/>
    </w:p>
    <w:p w14:paraId="64BEE6BD" w14:textId="77777777" w:rsidR="00605A7D" w:rsidRDefault="00605A7D" w:rsidP="006D0D7F">
      <w:pPr>
        <w:spacing w:after="0"/>
        <w:rPr>
          <w:lang w:val="en-US"/>
        </w:rPr>
      </w:pPr>
    </w:p>
    <w:p w14:paraId="52F1E903" w14:textId="421FBA71" w:rsidR="00605A7D" w:rsidRDefault="00605A7D" w:rsidP="006D0D7F">
      <w:pPr>
        <w:spacing w:after="0"/>
        <w:rPr>
          <w:lang w:val="en-US"/>
        </w:rPr>
      </w:pPr>
      <w:r w:rsidRPr="00605A7D">
        <w:rPr>
          <w:noProof/>
        </w:rPr>
        <w:drawing>
          <wp:anchor distT="0" distB="0" distL="114300" distR="114300" simplePos="0" relativeHeight="251655680" behindDoc="0" locked="0" layoutInCell="1" allowOverlap="1" wp14:anchorId="135B9BB1" wp14:editId="150425DB">
            <wp:simplePos x="0" y="0"/>
            <wp:positionH relativeFrom="column">
              <wp:posOffset>0</wp:posOffset>
            </wp:positionH>
            <wp:positionV relativeFrom="paragraph">
              <wp:posOffset>7345</wp:posOffset>
            </wp:positionV>
            <wp:extent cx="2006735" cy="408557"/>
            <wp:effectExtent l="0" t="0" r="0" b="0"/>
            <wp:wrapNone/>
            <wp:docPr id="29341405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140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1065" cy="415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219AF" w14:textId="77777777" w:rsidR="00605A7D" w:rsidRDefault="00605A7D" w:rsidP="006D0D7F">
      <w:pPr>
        <w:spacing w:after="0"/>
        <w:rPr>
          <w:lang w:val="en-US"/>
        </w:rPr>
      </w:pPr>
    </w:p>
    <w:p w14:paraId="57C9CB5E" w14:textId="62E337C0" w:rsidR="00605A7D" w:rsidRDefault="00605A7D" w:rsidP="006D0D7F">
      <w:pPr>
        <w:spacing w:after="0"/>
        <w:rPr>
          <w:lang w:val="en-US"/>
        </w:rPr>
      </w:pPr>
    </w:p>
    <w:p w14:paraId="026418B6" w14:textId="098CD46C" w:rsidR="000A5A05" w:rsidRPr="005C7575" w:rsidRDefault="005C7575" w:rsidP="006D0D7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a</w:t>
      </w:r>
      <w:r w:rsidRPr="005C7575">
        <w:rPr>
          <w:b/>
          <w:bCs/>
          <w:lang w:val="en-US"/>
        </w:rPr>
        <w:t>nd use it to prove</w:t>
      </w:r>
      <w:r w:rsidR="000A5A05" w:rsidRPr="005C7575">
        <w:rPr>
          <w:b/>
          <w:bCs/>
          <w:lang w:val="en-US"/>
        </w:rPr>
        <w:t xml:space="preserve"> the circular continuity of the </w:t>
      </w:r>
      <w:proofErr w:type="gramStart"/>
      <w:r w:rsidR="000A5A05" w:rsidRPr="005C7575">
        <w:rPr>
          <w:b/>
          <w:bCs/>
          <w:lang w:val="en-US"/>
        </w:rPr>
        <w:t>DFT</w:t>
      </w:r>
      <w:proofErr w:type="gramEnd"/>
    </w:p>
    <w:p w14:paraId="1801ADF8" w14:textId="77777777" w:rsidR="000A5A05" w:rsidRDefault="000A5A05" w:rsidP="006D0D7F">
      <w:pPr>
        <w:spacing w:after="0"/>
        <w:rPr>
          <w:lang w:val="en-US"/>
        </w:rPr>
      </w:pPr>
    </w:p>
    <w:p w14:paraId="54068C14" w14:textId="29D16938" w:rsidR="00605A7D" w:rsidRDefault="000A5A05" w:rsidP="006D0D7F">
      <w:pPr>
        <w:spacing w:after="0"/>
        <w:rPr>
          <w:lang w:val="en-US"/>
        </w:rPr>
      </w:pPr>
      <w:r w:rsidRPr="000A5A05">
        <w:rPr>
          <w:position w:val="-14"/>
        </w:rPr>
        <w:object w:dxaOrig="1320" w:dyaOrig="380" w14:anchorId="1F358A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8.75pt" o:ole="">
            <v:imagedata r:id="rId7" o:title=""/>
          </v:shape>
          <o:OLEObject Type="Embed" ProgID="Equation.DSMT4" ShapeID="_x0000_i1025" DrawAspect="Content" ObjectID="_1821979746" r:id="rId8"/>
        </w:object>
      </w:r>
    </w:p>
    <w:p w14:paraId="0B972959" w14:textId="307F8583" w:rsidR="00605A7D" w:rsidRDefault="00605A7D" w:rsidP="006D0D7F">
      <w:pPr>
        <w:spacing w:after="0"/>
        <w:rPr>
          <w:lang w:val="en-US"/>
        </w:rPr>
      </w:pPr>
    </w:p>
    <w:p w14:paraId="39854582" w14:textId="77777777" w:rsidR="000A5A05" w:rsidRDefault="000A5A05" w:rsidP="006D0D7F">
      <w:pPr>
        <w:spacing w:after="0"/>
        <w:rPr>
          <w:lang w:val="en-US"/>
        </w:rPr>
      </w:pPr>
    </w:p>
    <w:p w14:paraId="236A18A5" w14:textId="0108FBA3" w:rsidR="005C7575" w:rsidRPr="005C7575" w:rsidRDefault="005C7575" w:rsidP="006D0D7F">
      <w:pPr>
        <w:spacing w:after="0"/>
        <w:rPr>
          <w:b/>
          <w:bCs/>
          <w:lang w:val="en-US"/>
        </w:rPr>
      </w:pPr>
      <w:r w:rsidRPr="005C7575">
        <w:rPr>
          <w:b/>
          <w:bCs/>
          <w:lang w:val="en-US"/>
        </w:rPr>
        <w:t>Scanning probe microscopy</w:t>
      </w:r>
    </w:p>
    <w:p w14:paraId="31C2BF56" w14:textId="77777777" w:rsidR="005C7575" w:rsidRDefault="005C7575" w:rsidP="006D0D7F">
      <w:pPr>
        <w:spacing w:after="0"/>
        <w:rPr>
          <w:lang w:val="en-US"/>
        </w:rPr>
      </w:pPr>
    </w:p>
    <w:p w14:paraId="63130484" w14:textId="7298BF2B" w:rsidR="005C7575" w:rsidRDefault="005C7575" w:rsidP="006D0D7F">
      <w:pPr>
        <w:spacing w:after="0"/>
        <w:rPr>
          <w:lang w:val="en-US"/>
        </w:rPr>
      </w:pPr>
      <w:r w:rsidRPr="005C7575">
        <w:rPr>
          <w:lang w:val="en-US"/>
        </w:rPr>
        <w:t xml:space="preserve">A focused scanning probe microscope scans a focus beam across a sample and measures the total transmitted intensity with a point detector. If your monochromatic beam has a wavelength </w:t>
      </w:r>
      <w:r>
        <w:rPr>
          <w:lang w:val="en-US"/>
        </w:rPr>
        <w:t>of 500 nm</w:t>
      </w:r>
      <w:r w:rsidRPr="005C7575">
        <w:rPr>
          <w:lang w:val="en-US"/>
        </w:rPr>
        <w:t xml:space="preserve">, and a numerical aperture NA. </w:t>
      </w:r>
      <w:r>
        <w:rPr>
          <w:lang w:val="en-US"/>
        </w:rPr>
        <w:t>The beam gets multiplied by the object, then propagates and the total intensity is collected at each point.</w:t>
      </w:r>
    </w:p>
    <w:p w14:paraId="22098DAA" w14:textId="77777777" w:rsidR="005C7575" w:rsidRDefault="005C7575" w:rsidP="006D0D7F">
      <w:pPr>
        <w:spacing w:after="0"/>
        <w:rPr>
          <w:lang w:val="en-US"/>
        </w:rPr>
      </w:pPr>
    </w:p>
    <w:p w14:paraId="13105E8B" w14:textId="77777777" w:rsidR="005C7575" w:rsidRDefault="005C7575" w:rsidP="006D0D7F">
      <w:pPr>
        <w:spacing w:after="0"/>
        <w:rPr>
          <w:lang w:val="en-US"/>
        </w:rPr>
      </w:pPr>
      <w:r w:rsidRPr="005C7575">
        <w:rPr>
          <w:lang w:val="en-US"/>
        </w:rPr>
        <w:t xml:space="preserve">What is the transfer function of the system? </w:t>
      </w:r>
    </w:p>
    <w:p w14:paraId="22647BB4" w14:textId="77777777" w:rsidR="005C7575" w:rsidRDefault="005C7575" w:rsidP="006D0D7F">
      <w:pPr>
        <w:spacing w:after="0"/>
        <w:rPr>
          <w:lang w:val="en-US"/>
        </w:rPr>
      </w:pPr>
    </w:p>
    <w:p w14:paraId="4AEF2CA0" w14:textId="7607C02D" w:rsidR="000A5A05" w:rsidRDefault="005C7575" w:rsidP="006D0D7F">
      <w:pPr>
        <w:spacing w:after="0"/>
        <w:rPr>
          <w:lang w:val="en-US"/>
        </w:rPr>
      </w:pPr>
      <w:r w:rsidRPr="005C7575">
        <w:rPr>
          <w:lang w:val="en-US"/>
        </w:rPr>
        <w:t>What would be the maximum spatial frequency of the scanned object that can be measured?</w:t>
      </w:r>
    </w:p>
    <w:p w14:paraId="55EC2A9B" w14:textId="77777777" w:rsidR="005C7575" w:rsidRDefault="005C7575" w:rsidP="006D0D7F">
      <w:pPr>
        <w:spacing w:after="0"/>
        <w:rPr>
          <w:lang w:val="en-US"/>
        </w:rPr>
      </w:pPr>
    </w:p>
    <w:p w14:paraId="7AD6B2FD" w14:textId="09A930C2" w:rsidR="005C7575" w:rsidRDefault="005C7575" w:rsidP="006D0D7F">
      <w:pPr>
        <w:spacing w:after="0"/>
        <w:rPr>
          <w:lang w:val="en-US"/>
        </w:rPr>
      </w:pPr>
      <w:r>
        <w:rPr>
          <w:lang w:val="en-US"/>
        </w:rPr>
        <w:t>Does the imaging system behave like a coherent or an incoherent optical system?</w:t>
      </w:r>
    </w:p>
    <w:p w14:paraId="2A0DA0B8" w14:textId="77777777" w:rsidR="000A5A05" w:rsidRDefault="000A5A05" w:rsidP="006D0D7F">
      <w:pPr>
        <w:spacing w:after="0"/>
        <w:rPr>
          <w:lang w:val="en-US"/>
        </w:rPr>
      </w:pPr>
    </w:p>
    <w:p w14:paraId="7D46E7C3" w14:textId="77777777" w:rsidR="005C7575" w:rsidRDefault="005C7575" w:rsidP="006D0D7F">
      <w:pPr>
        <w:spacing w:after="0"/>
        <w:rPr>
          <w:lang w:val="en-US"/>
        </w:rPr>
      </w:pPr>
    </w:p>
    <w:p w14:paraId="4CAFA4B4" w14:textId="37866486" w:rsidR="005C7575" w:rsidRPr="005C7575" w:rsidRDefault="005C7575" w:rsidP="006D0D7F">
      <w:pPr>
        <w:spacing w:after="0"/>
        <w:rPr>
          <w:b/>
          <w:bCs/>
          <w:lang w:val="en-US"/>
        </w:rPr>
      </w:pPr>
      <w:r w:rsidRPr="005C7575">
        <w:rPr>
          <w:b/>
          <w:bCs/>
          <w:lang w:val="en-US"/>
        </w:rPr>
        <w:t>Photography</w:t>
      </w:r>
    </w:p>
    <w:p w14:paraId="46873132" w14:textId="77777777" w:rsidR="005C7575" w:rsidRDefault="005C7575" w:rsidP="006D0D7F">
      <w:pPr>
        <w:spacing w:after="0"/>
        <w:rPr>
          <w:lang w:val="en-US"/>
        </w:rPr>
      </w:pPr>
    </w:p>
    <w:p w14:paraId="7AA32CD1" w14:textId="77777777" w:rsidR="005C7575" w:rsidRDefault="005C7575" w:rsidP="006D0D7F">
      <w:pPr>
        <w:spacing w:after="0"/>
        <w:rPr>
          <w:lang w:val="en-US"/>
        </w:rPr>
      </w:pPr>
      <w:r>
        <w:rPr>
          <w:lang w:val="en-US"/>
        </w:rPr>
        <w:t xml:space="preserve">A photographic camera has two </w:t>
      </w:r>
      <w:proofErr w:type="gramStart"/>
      <w:r>
        <w:rPr>
          <w:lang w:val="en-US"/>
        </w:rPr>
        <w:t>apertures</w:t>
      </w:r>
      <w:proofErr w:type="gramEnd"/>
      <w:r>
        <w:rPr>
          <w:lang w:val="en-US"/>
        </w:rPr>
        <w:t xml:space="preserve"> settings, defined by their F# (f-number) which can be set to either F# 20 or F# 5. Assume you take a photograph of a scene at infinity, such as the mountains. </w:t>
      </w:r>
    </w:p>
    <w:p w14:paraId="20846142" w14:textId="77777777" w:rsidR="005C7575" w:rsidRDefault="005C7575" w:rsidP="006D0D7F">
      <w:pPr>
        <w:spacing w:after="0"/>
        <w:rPr>
          <w:lang w:val="en-US"/>
        </w:rPr>
      </w:pPr>
    </w:p>
    <w:p w14:paraId="3301BDFD" w14:textId="60FB3746" w:rsidR="005C7575" w:rsidRDefault="005C7575" w:rsidP="006D0D7F">
      <w:pPr>
        <w:spacing w:after="0"/>
        <w:rPr>
          <w:lang w:val="en-US"/>
        </w:rPr>
      </w:pPr>
      <w:r>
        <w:rPr>
          <w:lang w:val="en-US"/>
        </w:rPr>
        <w:t>What is the effective exit NA of the system?</w:t>
      </w:r>
    </w:p>
    <w:p w14:paraId="75B1B20D" w14:textId="77777777" w:rsidR="000A5A05" w:rsidRDefault="000A5A05" w:rsidP="006D0D7F">
      <w:pPr>
        <w:spacing w:after="0"/>
        <w:rPr>
          <w:lang w:val="en-US"/>
        </w:rPr>
      </w:pPr>
    </w:p>
    <w:p w14:paraId="673B803D" w14:textId="0283C434" w:rsidR="00605A7D" w:rsidRDefault="005C7575" w:rsidP="006D0D7F">
      <w:pPr>
        <w:spacing w:after="0"/>
        <w:rPr>
          <w:lang w:val="en-US"/>
        </w:rPr>
      </w:pPr>
      <w:r>
        <w:rPr>
          <w:lang w:val="en-US"/>
        </w:rPr>
        <w:t>What is the pixel size you should have in your sensor in the back focal plane of the camera for red (600 nm) versus violet (400 nm)?</w:t>
      </w:r>
    </w:p>
    <w:p w14:paraId="361A1C71" w14:textId="3FB519A0" w:rsidR="00605A7D" w:rsidRDefault="00605A7D" w:rsidP="006D0D7F">
      <w:pPr>
        <w:spacing w:after="0"/>
        <w:rPr>
          <w:lang w:val="en-US"/>
        </w:rPr>
      </w:pPr>
    </w:p>
    <w:p w14:paraId="6742C5CE" w14:textId="77777777" w:rsidR="00605A7D" w:rsidRDefault="00605A7D" w:rsidP="006D0D7F">
      <w:pPr>
        <w:spacing w:after="0"/>
        <w:rPr>
          <w:lang w:val="en-US"/>
        </w:rPr>
      </w:pPr>
    </w:p>
    <w:p w14:paraId="0DD6C7CB" w14:textId="1033E162" w:rsidR="00433493" w:rsidRDefault="00433493" w:rsidP="006D0D7F">
      <w:pPr>
        <w:spacing w:after="0"/>
        <w:rPr>
          <w:lang w:val="en-US"/>
        </w:rPr>
      </w:pPr>
    </w:p>
    <w:sectPr w:rsidR="00433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13853"/>
    <w:multiLevelType w:val="multilevel"/>
    <w:tmpl w:val="FD0681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2999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3FE"/>
    <w:rsid w:val="00094A1B"/>
    <w:rsid w:val="000A31E3"/>
    <w:rsid w:val="000A5A05"/>
    <w:rsid w:val="001047D8"/>
    <w:rsid w:val="00137CC3"/>
    <w:rsid w:val="00186BE4"/>
    <w:rsid w:val="001A621A"/>
    <w:rsid w:val="00222C75"/>
    <w:rsid w:val="00250A16"/>
    <w:rsid w:val="002A55A5"/>
    <w:rsid w:val="002E360B"/>
    <w:rsid w:val="002E6D67"/>
    <w:rsid w:val="004008E7"/>
    <w:rsid w:val="00433493"/>
    <w:rsid w:val="00461E01"/>
    <w:rsid w:val="004B590C"/>
    <w:rsid w:val="004B7917"/>
    <w:rsid w:val="004E53CD"/>
    <w:rsid w:val="005C7575"/>
    <w:rsid w:val="00605A7D"/>
    <w:rsid w:val="00622112"/>
    <w:rsid w:val="00644B12"/>
    <w:rsid w:val="00674CE5"/>
    <w:rsid w:val="006C5D67"/>
    <w:rsid w:val="006D0D7F"/>
    <w:rsid w:val="006F221F"/>
    <w:rsid w:val="006F300F"/>
    <w:rsid w:val="00737128"/>
    <w:rsid w:val="007D7EA0"/>
    <w:rsid w:val="00812102"/>
    <w:rsid w:val="00826376"/>
    <w:rsid w:val="00951A8E"/>
    <w:rsid w:val="009B7083"/>
    <w:rsid w:val="009C1BF8"/>
    <w:rsid w:val="009C3091"/>
    <w:rsid w:val="009C7EC5"/>
    <w:rsid w:val="00AE24B6"/>
    <w:rsid w:val="00BA536F"/>
    <w:rsid w:val="00BE2309"/>
    <w:rsid w:val="00C52BD8"/>
    <w:rsid w:val="00C86480"/>
    <w:rsid w:val="00C963CB"/>
    <w:rsid w:val="00D12FE8"/>
    <w:rsid w:val="00D5510E"/>
    <w:rsid w:val="00DE7BD1"/>
    <w:rsid w:val="00E51831"/>
    <w:rsid w:val="00E922D8"/>
    <w:rsid w:val="00E94A52"/>
    <w:rsid w:val="00EC2A34"/>
    <w:rsid w:val="00EC53FE"/>
    <w:rsid w:val="00F1172D"/>
    <w:rsid w:val="00F33D8E"/>
    <w:rsid w:val="00F3618A"/>
    <w:rsid w:val="00F606E7"/>
    <w:rsid w:val="00FC494F"/>
    <w:rsid w:val="00F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B3D06"/>
  <w15:docId w15:val="{8481EA92-CADB-4F2C-8768-335A2690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A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CommentReference">
    <w:name w:val="annotation reference"/>
    <w:basedOn w:val="DefaultParagraphFont"/>
    <w:uiPriority w:val="99"/>
    <w:semiHidden/>
    <w:unhideWhenUsed/>
    <w:rsid w:val="00F3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D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F57A-7C4B-4E68-8104-670DAC31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986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 Scherrer Institut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Guizar Sicairos Manuel</dc:creator>
  <cp:keywords/>
  <dc:description/>
  <cp:lastModifiedBy>Guizar Sicairos Manuel</cp:lastModifiedBy>
  <cp:revision>16</cp:revision>
  <dcterms:created xsi:type="dcterms:W3CDTF">2024-07-22T12:46:00Z</dcterms:created>
  <dcterms:modified xsi:type="dcterms:W3CDTF">2025-10-14T18:42:00Z</dcterms:modified>
</cp:coreProperties>
</file>